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1" w:type="dxa"/>
        <w:tblInd w:w="108" w:type="dxa"/>
        <w:tblLook w:val="04A0"/>
      </w:tblPr>
      <w:tblGrid>
        <w:gridCol w:w="10381"/>
      </w:tblGrid>
      <w:tr w:rsidR="003F0EEF" w:rsidRPr="001F6F15" w:rsidTr="00D37C19">
        <w:trPr>
          <w:trHeight w:val="360"/>
        </w:trPr>
        <w:tc>
          <w:tcPr>
            <w:tcW w:w="10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3F0EEF" w:rsidRDefault="003F0EEF" w:rsidP="00D37C19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>
              <w:rPr>
                <w:noProof/>
              </w:rPr>
              <w:drawing>
                <wp:inline distT="0" distB="0" distL="0" distR="0">
                  <wp:extent cx="438150" cy="438150"/>
                  <wp:effectExtent l="19050" t="0" r="0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0EEF" w:rsidRDefault="003F0EEF" w:rsidP="00D37C19">
            <w:pPr>
              <w:tabs>
                <w:tab w:val="left" w:pos="1560"/>
                <w:tab w:val="left" w:pos="6379"/>
              </w:tabs>
              <w:jc w:val="center"/>
            </w:pPr>
          </w:p>
          <w:p w:rsidR="003F0EEF" w:rsidRDefault="003F0EEF" w:rsidP="00D37C19">
            <w:pPr>
              <w:rPr>
                <w:b/>
              </w:rPr>
            </w:pPr>
            <w:r w:rsidRPr="00AE618D">
              <w:rPr>
                <w:b/>
              </w:rPr>
              <w:t xml:space="preserve">ΕΛΛΗΝΙΚΗ ΔΗΜΟΚΡΑΤΙΑ        </w:t>
            </w:r>
            <w:r>
              <w:rPr>
                <w:b/>
              </w:rPr>
              <w:t xml:space="preserve">              </w:t>
            </w:r>
            <w:r w:rsidRPr="00BF4FA4">
              <w:rPr>
                <w:b/>
                <w:sz w:val="22"/>
                <w:szCs w:val="22"/>
              </w:rPr>
              <w:t xml:space="preserve">ΜΕΛΕΤΗ: ΠΡΟΜΗΘΕΙΑΣ </w:t>
            </w:r>
            <w:r>
              <w:rPr>
                <w:b/>
                <w:sz w:val="22"/>
                <w:szCs w:val="22"/>
              </w:rPr>
              <w:t>ΟΙΚΟΔΟΜΙΚΩΝ</w:t>
            </w:r>
          </w:p>
          <w:p w:rsidR="003F0EEF" w:rsidRDefault="003F0EEF" w:rsidP="00D37C19">
            <w:pPr>
              <w:rPr>
                <w:b/>
              </w:rPr>
            </w:pPr>
            <w:r w:rsidRPr="00AE618D">
              <w:rPr>
                <w:b/>
              </w:rPr>
              <w:t xml:space="preserve">ΝΟΜΟΣ ΚΥΚΛΑΔΩΝ           </w:t>
            </w:r>
            <w:r>
              <w:rPr>
                <w:b/>
              </w:rPr>
              <w:t xml:space="preserve">                                         </w:t>
            </w:r>
            <w:r w:rsidRPr="00A029BE">
              <w:rPr>
                <w:b/>
                <w:sz w:val="22"/>
                <w:szCs w:val="22"/>
              </w:rPr>
              <w:t>ΥΛΙΚΩΝ</w:t>
            </w:r>
          </w:p>
          <w:p w:rsidR="003F0EEF" w:rsidRPr="00AE618D" w:rsidRDefault="003F0EEF" w:rsidP="00D37C19">
            <w:pPr>
              <w:rPr>
                <w:b/>
              </w:rPr>
            </w:pPr>
            <w:r w:rsidRPr="00AE618D">
              <w:rPr>
                <w:b/>
              </w:rPr>
              <w:t xml:space="preserve">ΔΗΜΟΣ ΠΑΡΟΥ                                            </w:t>
            </w:r>
            <w:r>
              <w:rPr>
                <w:b/>
              </w:rPr>
              <w:t xml:space="preserve">     </w:t>
            </w:r>
            <w:r w:rsidRPr="00AE618D">
              <w:rPr>
                <w:b/>
              </w:rPr>
              <w:t xml:space="preserve"> </w:t>
            </w:r>
          </w:p>
          <w:p w:rsidR="003F0EEF" w:rsidRPr="00AE618D" w:rsidRDefault="003F0EEF" w:rsidP="00D37C19">
            <w:pPr>
              <w:rPr>
                <w:b/>
              </w:rPr>
            </w:pPr>
            <w:r w:rsidRPr="00AE618D">
              <w:rPr>
                <w:b/>
              </w:rPr>
              <w:t xml:space="preserve">ΔΙΕΥΘΥΝΣΗ ΤΕΧΝΙΚΩΝ ΥΠΗΡΕΣΙΩΝ         </w:t>
            </w:r>
          </w:p>
          <w:p w:rsidR="003F0EEF" w:rsidRDefault="003F0EEF" w:rsidP="00D37C1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</w:t>
            </w:r>
          </w:p>
          <w:p w:rsidR="003F0EEF" w:rsidRPr="00650940" w:rsidRDefault="003F0EEF" w:rsidP="00D37C19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</w:t>
            </w:r>
            <w:r w:rsidRPr="00AE618D">
              <w:rPr>
                <w:b/>
              </w:rPr>
              <w:t xml:space="preserve">ΑΡΙΘΜΟΣ ΜΕΛΕΤΗΣ: </w:t>
            </w:r>
            <w:r>
              <w:rPr>
                <w:b/>
              </w:rPr>
              <w:t>79/201</w:t>
            </w:r>
            <w:r w:rsidRPr="00650940">
              <w:rPr>
                <w:b/>
              </w:rPr>
              <w:t>7</w:t>
            </w:r>
          </w:p>
          <w:p w:rsidR="003F0EEF" w:rsidRDefault="003F0EEF" w:rsidP="00D37C19">
            <w:pPr>
              <w:jc w:val="center"/>
              <w:rPr>
                <w:b/>
              </w:rPr>
            </w:pPr>
          </w:p>
          <w:p w:rsidR="003F0EEF" w:rsidRDefault="003F0EEF" w:rsidP="00D37C19">
            <w:pPr>
              <w:jc w:val="center"/>
              <w:rPr>
                <w:b/>
                <w:u w:val="single"/>
              </w:rPr>
            </w:pPr>
            <w:r w:rsidRPr="00AE618D">
              <w:rPr>
                <w:b/>
                <w:u w:val="single"/>
              </w:rPr>
              <w:t>ΠΡΟΫΠΟΛΟΓΙΣΜΟΣ</w:t>
            </w:r>
            <w:r>
              <w:rPr>
                <w:b/>
                <w:u w:val="single"/>
              </w:rPr>
              <w:t xml:space="preserve"> ΠΡΟΣΦΟΡΑΣ</w:t>
            </w:r>
          </w:p>
          <w:p w:rsidR="003F0EEF" w:rsidRDefault="003F0EEF" w:rsidP="00D37C19">
            <w:pPr>
              <w:jc w:val="center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30"/>
              <w:gridCol w:w="3085"/>
              <w:gridCol w:w="1559"/>
              <w:gridCol w:w="1107"/>
              <w:gridCol w:w="1107"/>
              <w:gridCol w:w="1440"/>
              <w:gridCol w:w="1227"/>
            </w:tblGrid>
            <w:tr w:rsidR="003F0EEF" w:rsidRPr="00CB353C" w:rsidTr="00D37C19">
              <w:tc>
                <w:tcPr>
                  <w:tcW w:w="630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Α/Α</w:t>
                  </w:r>
                </w:p>
              </w:tc>
              <w:tc>
                <w:tcPr>
                  <w:tcW w:w="3085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ΠΕΡΙΓΡΑΦΗ</w:t>
                  </w:r>
                </w:p>
              </w:tc>
              <w:tc>
                <w:tcPr>
                  <w:tcW w:w="1559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CPV</w:t>
                  </w:r>
                </w:p>
              </w:tc>
              <w:tc>
                <w:tcPr>
                  <w:tcW w:w="1107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ΜΟΝ. ΜΕΤ/ΗΣ</w:t>
                  </w:r>
                </w:p>
              </w:tc>
              <w:tc>
                <w:tcPr>
                  <w:tcW w:w="1107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ΠΟΣ</w:t>
                  </w:r>
                  <w:r w:rsidRPr="00FD2CBE">
                    <w:rPr>
                      <w:rFonts w:ascii="Arial" w:hAnsi="Arial" w:cs="Arial"/>
                      <w:b/>
                      <w:bCs/>
                    </w:rPr>
                    <w:t>/</w:t>
                  </w:r>
                  <w:r w:rsidRPr="00CB353C">
                    <w:rPr>
                      <w:rFonts w:ascii="Arial" w:hAnsi="Arial" w:cs="Arial"/>
                      <w:b/>
                      <w:bCs/>
                    </w:rPr>
                    <w:t>ΤΑ</w:t>
                  </w:r>
                </w:p>
              </w:tc>
              <w:tc>
                <w:tcPr>
                  <w:tcW w:w="1440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ΤΙΜΗ ΜΟΝΑΔΑΣ</w:t>
                  </w:r>
                </w:p>
              </w:tc>
              <w:tc>
                <w:tcPr>
                  <w:tcW w:w="1227" w:type="dxa"/>
                  <w:vAlign w:val="bottom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CB353C">
                    <w:rPr>
                      <w:rFonts w:ascii="Arial" w:hAnsi="Arial" w:cs="Arial"/>
                      <w:b/>
                      <w:bCs/>
                    </w:rPr>
                    <w:t>ΣΥΝΟΛΟ</w:t>
                  </w:r>
                </w:p>
              </w:tc>
            </w:tr>
            <w:tr w:rsidR="003F0EEF" w:rsidRPr="00CB353C" w:rsidTr="00D37C19">
              <w:tc>
                <w:tcPr>
                  <w:tcW w:w="10155" w:type="dxa"/>
                  <w:gridSpan w:val="7"/>
                  <w:vAlign w:val="center"/>
                </w:tcPr>
                <w:p w:rsidR="003F0EEF" w:rsidRPr="00D533BE" w:rsidRDefault="003F0EEF" w:rsidP="00D37C19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D533BE">
                    <w:rPr>
                      <w:rFonts w:ascii="Arial" w:hAnsi="Arial" w:cs="Arial"/>
                      <w:b/>
                      <w:sz w:val="22"/>
                      <w:szCs w:val="22"/>
                    </w:rPr>
                    <w:t>ΟΜΑΔΑ  Α</w:t>
                  </w: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Τσιμέντο μαύρο</w:t>
                  </w:r>
                </w:p>
              </w:tc>
              <w:tc>
                <w:tcPr>
                  <w:tcW w:w="1559" w:type="dxa"/>
                  <w:vAlign w:val="bottom"/>
                </w:tcPr>
                <w:p w:rsidR="003F0EEF" w:rsidRPr="00155258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55258">
                    <w:rPr>
                      <w:rFonts w:ascii="Arial" w:hAnsi="Arial" w:cs="Arial"/>
                      <w:sz w:val="20"/>
                      <w:szCs w:val="20"/>
                    </w:rPr>
                    <w:t>44111000-1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50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Τσιμέντο μαύρο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1.200,00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Τσιμέντο λευκό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50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Τσιμέντο λευκό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70,00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Ασβέστη  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Υποκατάστατο ασβέστη ενδεικτικού τύπου </w:t>
                  </w:r>
                  <w:proofErr w:type="spellStart"/>
                  <w:r>
                    <w:t>Sovaset</w:t>
                  </w:r>
                  <w:proofErr w:type="spellEnd"/>
                  <w:r>
                    <w:t xml:space="preserve"> ή ισοδύναμο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30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Έτοιμος σοβάς μιας στρώσης (χοντρό)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Έτοιμος σοβάς (ψιλό)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Πλαστικοποιητής, δοχείο 5kgr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Επισκευαστικό κονίαμα ταχείας πήξεως (</w:t>
                  </w:r>
                  <w:proofErr w:type="spellStart"/>
                  <w:r>
                    <w:t>sikarapid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Άμμος (σε σάκους 1,20m</w:t>
                  </w:r>
                  <w:r>
                    <w:rPr>
                      <w:rFonts w:ascii="Arial" w:hAnsi="Arial" w:cs="Arial"/>
                    </w:rPr>
                    <w:t>³</w:t>
                  </w:r>
                  <w:r>
                    <w:t>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155,00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Χαλίκι (σε σάκους 1,20m³)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Γαρμπίλι</w:t>
                  </w:r>
                  <w:proofErr w:type="spellEnd"/>
                  <w:r>
                    <w:t xml:space="preserve"> (σε σάκους 1,20m³)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Μαρμαρόσκονη (σε σάκους 1,20m³)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4,00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Άμμος ποταμίσια κοσκινισμένη πλυμένη (σε σάκους 1,20m³)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16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Ρυζάκι (σε σάκους 1,20m³)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Άμμος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70,00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Χαλίκι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Γαρμπίλι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Μαρμαρόσκονη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60,00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Άμμος ποταμίσια κοσκινισμένη πλυμένη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Ρυζάκι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Άμμος  (χύμα)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Χαλίκι (χύμα)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Γαρμπίλι</w:t>
                  </w:r>
                  <w:proofErr w:type="spellEnd"/>
                  <w:r>
                    <w:t xml:space="preserve"> (χύμα)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Μαρμαρόσκονη (χύμα)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Ρυζάκι (χύμα)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Σκύρο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tn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Τσιμεντόλιθος 20x17x33cm.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1.300,00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Τσιμεντόλιθος  19x17x38cm.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Τούβλο διπλό </w:t>
                  </w:r>
                  <w:proofErr w:type="spellStart"/>
                  <w:r>
                    <w:t>Νο</w:t>
                  </w:r>
                  <w:proofErr w:type="spellEnd"/>
                  <w:r>
                    <w:t xml:space="preserve"> 12 (9x12x19cm)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4.000,00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Τούβλο μονό </w:t>
                  </w:r>
                  <w:proofErr w:type="spellStart"/>
                  <w:r>
                    <w:t>Νο</w:t>
                  </w:r>
                  <w:proofErr w:type="spellEnd"/>
                  <w:r>
                    <w:t xml:space="preserve"> 6   (6x9x19cm)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1.000,00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Ελαφρύ συμπαγές, θερμομονωτικό δομικό υλικό ενδεικτικού τύπου </w:t>
                  </w:r>
                  <w:proofErr w:type="spellStart"/>
                  <w:r>
                    <w:t>Alfa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blok</w:t>
                  </w:r>
                  <w:proofErr w:type="spellEnd"/>
                  <w:r>
                    <w:t xml:space="preserve"> ή ισοδύναμο, διαστάσεων 15x60x25cm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Πλάκες </w:t>
                  </w:r>
                  <w:proofErr w:type="spellStart"/>
                  <w:r>
                    <w:t>καρύστου</w:t>
                  </w:r>
                  <w:proofErr w:type="spellEnd"/>
                  <w:r>
                    <w:t xml:space="preserve"> (ακανόνιστες)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Πρέκι 1,00μ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4,00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Πρέκι 1,25μ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Δομικό πλέγμα </w:t>
                  </w:r>
                  <w:proofErr w:type="spellStart"/>
                  <w:r>
                    <w:t>γαλβανιζέ</w:t>
                  </w:r>
                  <w:proofErr w:type="spellEnd"/>
                  <w:r>
                    <w:t>, πάχος 3 mm, άνοιγμα 5x10cm, μήκους 5m, ύψους 2m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Φαλτσογωνία</w:t>
                  </w:r>
                  <w:proofErr w:type="spellEnd"/>
                  <w:r>
                    <w:t xml:space="preserve"> μασίφ 3m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8,00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Οικοδομική ρητίνη δοχείο  5kgr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Οικοδομική ρητίνη δοχείο 18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Οχετοί τσιμέντου Φ 50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Οχετοί  τσιμέντου Φ120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Σύρμα </w:t>
                  </w:r>
                  <w:proofErr w:type="spellStart"/>
                  <w:r>
                    <w:t>γαλβανιζέ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Νο</w:t>
                  </w:r>
                  <w:proofErr w:type="spellEnd"/>
                  <w:r>
                    <w:t xml:space="preserve"> 7 (2Kg)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4,00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Γυψοσανίδα ενδεικτικού τύπου GKB-KNAUF ή ισοδύναμη, 12,5mm </w:t>
                  </w:r>
                  <w:r>
                    <w:lastRenderedPageBreak/>
                    <w:t>(1,20X3)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45</w:t>
                  </w:r>
                </w:p>
              </w:tc>
              <w:tc>
                <w:tcPr>
                  <w:tcW w:w="3085" w:type="dxa"/>
                  <w:vAlign w:val="bottom"/>
                </w:tcPr>
                <w:p w:rsidR="003F0EEF" w:rsidRDefault="003F0EEF" w:rsidP="00D37C19">
                  <w:proofErr w:type="spellStart"/>
                  <w:r>
                    <w:t>Πετροβάμβακας</w:t>
                  </w:r>
                  <w:proofErr w:type="spellEnd"/>
                  <w:r>
                    <w:t xml:space="preserve"> πυκνότητας 75kgr/m³ πάχους 5cm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Στρωτήρας 50x40 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Ορθοστάτης 50x50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60,00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Κόλλα πλακιδίων λευκή ενδεικτικού τύπου </w:t>
                  </w:r>
                  <w:proofErr w:type="spellStart"/>
                  <w:r>
                    <w:t>Multiflex</w:t>
                  </w:r>
                  <w:proofErr w:type="spellEnd"/>
                  <w:r>
                    <w:t xml:space="preserve"> AK-10 (ISOMAT) η ισοδύναμη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 xml:space="preserve">Σάκος 25 </w:t>
                  </w: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Σκληρός στόκος για γυψοσανίδες σε σάκο 25Kgr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Ίνες προπυλενίου κατάλληλες για ενίσχυση κονιαμάτων και τσιμέντου, σάκος 600gr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Υαλόπλεγμα</w:t>
                  </w:r>
                  <w:proofErr w:type="spellEnd"/>
                  <w:r>
                    <w:t>, ρολό διαστάσεων 50x1m, βάρος 110 gr/m2, άνοιγμα 10x10mm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Πλέγμα οπλισμού επιχρίσματος (σοβά), από λαμαρίνα γαλβανισμένη εν </w:t>
                  </w:r>
                  <w:proofErr w:type="spellStart"/>
                  <w:r>
                    <w:t>θερμώ</w:t>
                  </w:r>
                  <w:proofErr w:type="spellEnd"/>
                  <w:r>
                    <w:t xml:space="preserve">, ενδεικτικού τύπου </w:t>
                  </w:r>
                  <w:proofErr w:type="spellStart"/>
                  <w:r>
                    <w:t>νευρομετάλ</w:t>
                  </w:r>
                  <w:proofErr w:type="spellEnd"/>
                  <w:r>
                    <w:t xml:space="preserve"> ή ισοδύναμο, διαστάσεων  2,5x0,6m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Ναυλον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Λινάτσα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24,00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Πάνελ οροφής 40 mm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Πάνελ οροφής 50 mm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Φελιζόλ</w:t>
                  </w:r>
                  <w:proofErr w:type="spellEnd"/>
                  <w:r>
                    <w:t xml:space="preserve"> λευκό (διογκωμένη πολυστερίνη) πυκνότητας 15kgr/m³  πάχους 5cm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Μονωτική πλάκα </w:t>
                  </w:r>
                  <w:proofErr w:type="spellStart"/>
                  <w:r>
                    <w:t>εξηλασμένης</w:t>
                  </w:r>
                  <w:proofErr w:type="spellEnd"/>
                  <w:r>
                    <w:t xml:space="preserve"> πολυστερίνης  </w:t>
                  </w:r>
                  <w:proofErr w:type="spellStart"/>
                  <w:r>
                    <w:t>wallmate</w:t>
                  </w:r>
                  <w:proofErr w:type="spellEnd"/>
                  <w:r>
                    <w:t xml:space="preserve"> πάχους 3cm. (ενδεικτικού τύπου DOW ή FIBRAN ή ισοδύναμη)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Μονωτική πλάκα </w:t>
                  </w:r>
                  <w:proofErr w:type="spellStart"/>
                  <w:r>
                    <w:t>εξηλασμένης</w:t>
                  </w:r>
                  <w:proofErr w:type="spellEnd"/>
                  <w:r>
                    <w:t xml:space="preserve"> πολυστερίνης </w:t>
                  </w:r>
                  <w:proofErr w:type="spellStart"/>
                  <w:r>
                    <w:t>wallmate</w:t>
                  </w:r>
                  <w:proofErr w:type="spellEnd"/>
                  <w:r>
                    <w:t xml:space="preserve">  πάχους 5cm. (ενδεικτικού τύπου DOW ή FIBRAN ή ισοδύναμη)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60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Προμήθεια διαβαθμισμένων χαλικιών (βότσαλα) ποταμού διαμέτρου 2-8mm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m³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40,00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61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Γεωύφασμα</w:t>
                  </w:r>
                  <w:proofErr w:type="spellEnd"/>
                  <w:r>
                    <w:t xml:space="preserve"> 150gr/m²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m</w:t>
                  </w:r>
                  <w:r>
                    <w:rPr>
                      <w:rFonts w:ascii="Arial" w:hAnsi="Arial" w:cs="Arial"/>
                    </w:rPr>
                    <w:t>²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8928" w:type="dxa"/>
                  <w:gridSpan w:val="6"/>
                  <w:vAlign w:val="center"/>
                </w:tcPr>
                <w:p w:rsidR="003F0EEF" w:rsidRPr="00E97B2A" w:rsidRDefault="003F0EEF" w:rsidP="00D37C19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                                                                                     </w:t>
                  </w:r>
                  <w:r w:rsidRPr="00D533BE">
                    <w:rPr>
                      <w:rFonts w:ascii="Arial" w:hAnsi="Arial" w:cs="Arial"/>
                      <w:b/>
                      <w:sz w:val="22"/>
                      <w:szCs w:val="22"/>
                    </w:rPr>
                    <w:t>ΣΥΝΟΛΟ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ΟΜΑΔΑΣ  Α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:</w:t>
                  </w: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10155" w:type="dxa"/>
                  <w:gridSpan w:val="7"/>
                  <w:vAlign w:val="center"/>
                </w:tcPr>
                <w:p w:rsidR="003F0EEF" w:rsidRPr="00E17928" w:rsidRDefault="003F0EEF" w:rsidP="00D37C19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F67F2">
                    <w:rPr>
                      <w:rFonts w:ascii="Arial" w:hAnsi="Arial" w:cs="Arial"/>
                      <w:b/>
                      <w:sz w:val="22"/>
                      <w:szCs w:val="22"/>
                    </w:rPr>
                    <w:t>ΟΜΑΔΑ  Β</w:t>
                  </w:r>
                  <w:r w:rsidRPr="00A029BE">
                    <w:rPr>
                      <w:rFonts w:ascii="Arial" w:hAnsi="Arial" w:cs="Arial"/>
                      <w:b/>
                      <w:sz w:val="22"/>
                      <w:szCs w:val="22"/>
                    </w:rPr>
                    <w:t>:</w:t>
                  </w: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Δομικό πλέγμα T92 </w:t>
                  </w:r>
                  <w:r>
                    <w:lastRenderedPageBreak/>
                    <w:t>15x15cm,  (2,15x5m)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Δομικό πλέγμα T139 10x10cm, </w:t>
                  </w:r>
                  <w:r>
                    <w:rPr>
                      <w:color w:val="FF0000"/>
                    </w:rPr>
                    <w:t xml:space="preserve"> </w:t>
                  </w:r>
                  <w:r>
                    <w:t>(2,15x5m)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20,00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Σίδηρος S500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5.000,00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Πλέγμα </w:t>
                  </w:r>
                  <w:proofErr w:type="spellStart"/>
                  <w:r>
                    <w:t>υποστηλωμάτων</w:t>
                  </w:r>
                  <w:proofErr w:type="spellEnd"/>
                  <w:r>
                    <w:t xml:space="preserve"> - μανδύες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kgr</w:t>
                  </w:r>
                  <w:proofErr w:type="spellEnd"/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Σχάρες σιδηρού οπλισμού Φ 8/200                            3,60 Χ 2,20m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Αποστάτης (</w:t>
                  </w:r>
                  <w:proofErr w:type="spellStart"/>
                  <w:r>
                    <w:t>Μουρέλο</w:t>
                  </w:r>
                  <w:proofErr w:type="spellEnd"/>
                  <w:r>
                    <w:t xml:space="preserve">) τοιχίου 25cm, Φ 22 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Τάπα αποστάτη (</w:t>
                  </w:r>
                  <w:proofErr w:type="spellStart"/>
                  <w:r>
                    <w:t>μουρέλου</w:t>
                  </w:r>
                  <w:proofErr w:type="spellEnd"/>
                  <w:r>
                    <w:t>) τοιχίου 25 cm, Φ 22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 xml:space="preserve">Σύρμα μαύρο </w:t>
                  </w:r>
                  <w:proofErr w:type="spellStart"/>
                  <w:r>
                    <w:t>Νο</w:t>
                  </w:r>
                  <w:proofErr w:type="spellEnd"/>
                  <w:r>
                    <w:t xml:space="preserve"> 7 μαλακό (2Kg)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10,00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Καρφοβελόνες 16x21, πακέτο των 5kg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r>
                    <w:t>Καρφοβελόνες 19x45, πακέτο των 5kg</w:t>
                  </w:r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63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085" w:type="dxa"/>
                </w:tcPr>
                <w:p w:rsidR="003F0EEF" w:rsidRDefault="003F0EEF" w:rsidP="00D37C19">
                  <w:proofErr w:type="spellStart"/>
                  <w:r>
                    <w:t>Ατσαλόκαρφα</w:t>
                  </w:r>
                  <w:proofErr w:type="spellEnd"/>
                  <w:r>
                    <w:t xml:space="preserve"> 3,5x50mm, πακέτο 100 </w:t>
                  </w:r>
                  <w:proofErr w:type="spellStart"/>
                  <w:r>
                    <w:t>τεμ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3F0EEF" w:rsidRPr="00932DF4" w:rsidRDefault="003F0EEF" w:rsidP="00D37C1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32DF4">
                    <w:rPr>
                      <w:rFonts w:ascii="Arial" w:hAnsi="Arial" w:cs="Arial"/>
                      <w:sz w:val="20"/>
                      <w:szCs w:val="20"/>
                    </w:rPr>
                    <w:t>44111000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-1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proofErr w:type="spellStart"/>
                  <w:r>
                    <w:t>Τεμ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1107" w:type="dxa"/>
                </w:tcPr>
                <w:p w:rsidR="003F0EEF" w:rsidRDefault="003F0EEF" w:rsidP="00D37C19">
                  <w:pPr>
                    <w:jc w:val="center"/>
                  </w:pPr>
                  <w:r>
                    <w:t>5,00</w:t>
                  </w:r>
                </w:p>
              </w:tc>
              <w:tc>
                <w:tcPr>
                  <w:tcW w:w="1440" w:type="dxa"/>
                  <w:vAlign w:val="center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8928" w:type="dxa"/>
                  <w:gridSpan w:val="6"/>
                  <w:vAlign w:val="center"/>
                </w:tcPr>
                <w:p w:rsidR="003F0EEF" w:rsidRPr="00E97B2A" w:rsidRDefault="003F0EEF" w:rsidP="00D37C19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                                                                                                 </w:t>
                  </w:r>
                  <w:r w:rsidRPr="00D533BE">
                    <w:rPr>
                      <w:rFonts w:ascii="Arial" w:hAnsi="Arial" w:cs="Arial"/>
                      <w:b/>
                      <w:sz w:val="22"/>
                      <w:szCs w:val="22"/>
                    </w:rPr>
                    <w:t>ΣΥΝΟΛΟ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ΟΜΑΔΑΣ  </w:t>
                  </w:r>
                  <w:r w:rsidRPr="00AF67F2">
                    <w:rPr>
                      <w:rFonts w:ascii="Arial" w:hAnsi="Arial" w:cs="Arial"/>
                      <w:b/>
                      <w:sz w:val="22"/>
                      <w:szCs w:val="22"/>
                    </w:rPr>
                    <w:t>Β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:</w:t>
                  </w:r>
                </w:p>
              </w:tc>
              <w:tc>
                <w:tcPr>
                  <w:tcW w:w="1227" w:type="dxa"/>
                  <w:vAlign w:val="bottom"/>
                </w:tcPr>
                <w:p w:rsidR="003F0EEF" w:rsidRDefault="003F0EEF" w:rsidP="00D37C1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F0EEF" w:rsidRPr="00CB353C" w:rsidTr="00D37C19">
              <w:trPr>
                <w:trHeight w:val="249"/>
              </w:trPr>
              <w:tc>
                <w:tcPr>
                  <w:tcW w:w="8928" w:type="dxa"/>
                  <w:gridSpan w:val="6"/>
                </w:tcPr>
                <w:p w:rsidR="003F0EEF" w:rsidRPr="00E97B2A" w:rsidRDefault="003F0EEF" w:rsidP="00D37C19">
                  <w:pPr>
                    <w:jc w:val="right"/>
                    <w:rPr>
                      <w:b/>
                      <w:lang w:val="en-US"/>
                    </w:rPr>
                  </w:pPr>
                  <w:r w:rsidRPr="00E97B2A">
                    <w:rPr>
                      <w:b/>
                    </w:rPr>
                    <w:t>ΣΥΝΟΛΟ Α+Β</w:t>
                  </w:r>
                  <w:r>
                    <w:rPr>
                      <w:b/>
                      <w:lang w:val="en-US"/>
                    </w:rPr>
                    <w:t>:</w:t>
                  </w:r>
                </w:p>
              </w:tc>
              <w:tc>
                <w:tcPr>
                  <w:tcW w:w="1227" w:type="dxa"/>
                  <w:vAlign w:val="center"/>
                </w:tcPr>
                <w:p w:rsidR="003F0EEF" w:rsidRPr="00CB353C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3F0EEF" w:rsidRPr="00CB353C" w:rsidTr="00D37C19">
              <w:tc>
                <w:tcPr>
                  <w:tcW w:w="8928" w:type="dxa"/>
                  <w:gridSpan w:val="6"/>
                </w:tcPr>
                <w:p w:rsidR="003F0EEF" w:rsidRPr="00E97B2A" w:rsidRDefault="003F0EEF" w:rsidP="00D37C19">
                  <w:pPr>
                    <w:jc w:val="right"/>
                    <w:rPr>
                      <w:b/>
                      <w:lang w:val="en-US"/>
                    </w:rPr>
                  </w:pPr>
                  <w:r w:rsidRPr="00E97B2A">
                    <w:rPr>
                      <w:b/>
                    </w:rPr>
                    <w:t>Φ.Π.Α 2</w:t>
                  </w:r>
                  <w:r w:rsidRPr="00E97B2A">
                    <w:rPr>
                      <w:b/>
                      <w:lang w:val="en-US"/>
                    </w:rPr>
                    <w:t>4</w:t>
                  </w:r>
                  <w:r w:rsidRPr="00E97B2A">
                    <w:rPr>
                      <w:b/>
                    </w:rPr>
                    <w:t>%</w:t>
                  </w:r>
                  <w:r>
                    <w:rPr>
                      <w:b/>
                      <w:lang w:val="en-US"/>
                    </w:rPr>
                    <w:t>:</w:t>
                  </w:r>
                </w:p>
              </w:tc>
              <w:tc>
                <w:tcPr>
                  <w:tcW w:w="1227" w:type="dxa"/>
                  <w:vAlign w:val="center"/>
                </w:tcPr>
                <w:p w:rsidR="003F0EEF" w:rsidRPr="00DF2D36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  <w:tr w:rsidR="003F0EEF" w:rsidRPr="00CB353C" w:rsidTr="00D37C19">
              <w:tc>
                <w:tcPr>
                  <w:tcW w:w="8928" w:type="dxa"/>
                  <w:gridSpan w:val="6"/>
                </w:tcPr>
                <w:p w:rsidR="003F0EEF" w:rsidRPr="00E97B2A" w:rsidRDefault="003F0EEF" w:rsidP="00D37C19">
                  <w:pPr>
                    <w:jc w:val="right"/>
                    <w:rPr>
                      <w:b/>
                      <w:lang w:val="en-US"/>
                    </w:rPr>
                  </w:pPr>
                  <w:r w:rsidRPr="00E97B2A">
                    <w:rPr>
                      <w:b/>
                    </w:rPr>
                    <w:t>ΓΕΝΙΚΟ ΣΥΝΟΛΟ</w:t>
                  </w:r>
                  <w:r>
                    <w:rPr>
                      <w:b/>
                      <w:lang w:val="en-US"/>
                    </w:rPr>
                    <w:t>:</w:t>
                  </w:r>
                </w:p>
              </w:tc>
              <w:tc>
                <w:tcPr>
                  <w:tcW w:w="1227" w:type="dxa"/>
                  <w:vAlign w:val="center"/>
                </w:tcPr>
                <w:p w:rsidR="003F0EEF" w:rsidRPr="00DF2D36" w:rsidRDefault="003F0EEF" w:rsidP="00D37C19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="003F0EEF" w:rsidRPr="001F6F15" w:rsidRDefault="003F0EEF" w:rsidP="00D37C1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</w:tbl>
    <w:p w:rsidR="003F0EEF" w:rsidRPr="0049342C" w:rsidRDefault="003F0EEF" w:rsidP="003F0EEF">
      <w:pPr>
        <w:spacing w:line="360" w:lineRule="auto"/>
        <w:rPr>
          <w:rFonts w:ascii="Arial" w:hAnsi="Arial" w:cs="Arial"/>
          <w:sz w:val="18"/>
          <w:szCs w:val="18"/>
        </w:rPr>
      </w:pPr>
    </w:p>
    <w:p w:rsidR="003F0EEF" w:rsidRPr="009B10F5" w:rsidRDefault="003F0EEF" w:rsidP="003F0EE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</w:t>
      </w:r>
      <w:r w:rsidRPr="009B10F5">
        <w:rPr>
          <w:rFonts w:ascii="Arial" w:hAnsi="Arial" w:cs="Arial"/>
          <w:sz w:val="22"/>
          <w:szCs w:val="22"/>
        </w:rPr>
        <w:t>ΤΟΠΟΣ/ΗΜΕΡΟΜΗΝΙΑ …………………</w:t>
      </w:r>
    </w:p>
    <w:p w:rsidR="003F0EEF" w:rsidRDefault="003F0EEF" w:rsidP="003F0E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0EEF" w:rsidRPr="009B10F5" w:rsidRDefault="003F0EEF" w:rsidP="003F0E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0EEF" w:rsidRPr="006F75B5" w:rsidRDefault="003F0EEF" w:rsidP="003F0EE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B10F5">
        <w:rPr>
          <w:rFonts w:ascii="Arial" w:hAnsi="Arial" w:cs="Arial"/>
          <w:sz w:val="22"/>
          <w:szCs w:val="22"/>
        </w:rPr>
        <w:t>Ο ΠΡΟΣΦΕΡΩΝ</w:t>
      </w:r>
    </w:p>
    <w:p w:rsidR="003F0EEF" w:rsidRPr="003F0EEF" w:rsidRDefault="003F0EEF" w:rsidP="003F0EE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(Σφραγίδα – Υπογραφή)</w:t>
      </w:r>
    </w:p>
    <w:p w:rsidR="003F0EEF" w:rsidRPr="003F0EEF" w:rsidRDefault="003F0EEF" w:rsidP="003F0EE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02441" w:rsidRDefault="00102441" w:rsidP="003F0EEF">
      <w:pPr>
        <w:ind w:left="-567"/>
      </w:pPr>
    </w:p>
    <w:sectPr w:rsidR="00102441" w:rsidSect="003F0EEF">
      <w:pgSz w:w="11906" w:h="16838"/>
      <w:pgMar w:top="1440" w:right="180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0EEF"/>
    <w:rsid w:val="00102441"/>
    <w:rsid w:val="003F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0EE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F0EEF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859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skroustali</dc:creator>
  <cp:lastModifiedBy>skroustali</cp:lastModifiedBy>
  <cp:revision>1</cp:revision>
  <dcterms:created xsi:type="dcterms:W3CDTF">2017-12-22T07:44:00Z</dcterms:created>
  <dcterms:modified xsi:type="dcterms:W3CDTF">2017-12-22T07:47:00Z</dcterms:modified>
</cp:coreProperties>
</file>